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EBC6" w14:textId="4CAC7BC2" w:rsidR="002867AC" w:rsidRPr="002867AC" w:rsidRDefault="002867AC" w:rsidP="002867AC">
      <w:pPr>
        <w:jc w:val="center"/>
        <w:rPr>
          <w:rFonts w:ascii="Times New Roman" w:hAnsi="Times New Roman" w:cs="Times New Roman"/>
          <w:b/>
          <w:bCs/>
          <w:sz w:val="24"/>
          <w:szCs w:val="24"/>
        </w:rPr>
      </w:pPr>
      <w:r w:rsidRPr="002867AC">
        <w:rPr>
          <w:rFonts w:ascii="Times New Roman" w:hAnsi="Times New Roman" w:cs="Times New Roman"/>
          <w:b/>
          <w:bCs/>
          <w:sz w:val="24"/>
          <w:szCs w:val="24"/>
        </w:rPr>
        <w:t>“Tragedy”</w:t>
      </w:r>
    </w:p>
    <w:p w14:paraId="01832502" w14:textId="2EF92E0A" w:rsidR="002867AC" w:rsidRDefault="002867AC" w:rsidP="002867AC">
      <w:pPr>
        <w:rPr>
          <w:rFonts w:ascii="Times New Roman" w:hAnsi="Times New Roman" w:cs="Times New Roman"/>
          <w:sz w:val="24"/>
          <w:szCs w:val="24"/>
        </w:rPr>
      </w:pPr>
      <w:r>
        <w:rPr>
          <w:rFonts w:ascii="Times New Roman" w:hAnsi="Times New Roman" w:cs="Times New Roman"/>
          <w:sz w:val="24"/>
          <w:szCs w:val="24"/>
        </w:rPr>
        <w:t xml:space="preserve">Tragedy will occur in our lives whether directly or </w:t>
      </w:r>
      <w:r w:rsidR="00792F46">
        <w:rPr>
          <w:rFonts w:ascii="Times New Roman" w:hAnsi="Times New Roman" w:cs="Times New Roman"/>
          <w:sz w:val="24"/>
          <w:szCs w:val="24"/>
        </w:rPr>
        <w:t>indirectly.  Therefore what do you do when it strikes.  Let’s Get Into The Word!</w:t>
      </w:r>
    </w:p>
    <w:p w14:paraId="1897C4E7" w14:textId="311A1835" w:rsidR="002867AC" w:rsidRPr="002867AC" w:rsidRDefault="00792F46" w:rsidP="002867AC">
      <w:pPr>
        <w:rPr>
          <w:rFonts w:ascii="Times New Roman" w:hAnsi="Times New Roman" w:cs="Times New Roman"/>
          <w:sz w:val="24"/>
          <w:szCs w:val="24"/>
        </w:rPr>
      </w:pPr>
      <w:r w:rsidRPr="00792F46">
        <w:rPr>
          <w:rFonts w:ascii="Times New Roman" w:hAnsi="Times New Roman" w:cs="Times New Roman"/>
          <w:b/>
          <w:bCs/>
          <w:sz w:val="24"/>
          <w:szCs w:val="24"/>
        </w:rPr>
        <w:t xml:space="preserve">Scripture Reading: </w:t>
      </w:r>
      <w:r w:rsidR="002867AC" w:rsidRPr="00792F46">
        <w:rPr>
          <w:rFonts w:ascii="Times New Roman" w:hAnsi="Times New Roman" w:cs="Times New Roman"/>
          <w:b/>
          <w:bCs/>
          <w:sz w:val="24"/>
          <w:szCs w:val="24"/>
        </w:rPr>
        <w:t>Psalm 55:22</w:t>
      </w:r>
      <w:r w:rsidRPr="00792F46">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002867AC" w:rsidRPr="002867AC">
        <w:rPr>
          <w:rFonts w:ascii="Times New Roman" w:hAnsi="Times New Roman" w:cs="Times New Roman"/>
          <w:sz w:val="24"/>
          <w:szCs w:val="24"/>
        </w:rPr>
        <w:t>22 Cast your burden on the Lord,</w:t>
      </w:r>
      <w:r>
        <w:rPr>
          <w:rFonts w:ascii="Times New Roman" w:hAnsi="Times New Roman" w:cs="Times New Roman"/>
          <w:sz w:val="24"/>
          <w:szCs w:val="24"/>
        </w:rPr>
        <w:t xml:space="preserve"> </w:t>
      </w:r>
      <w:r w:rsidR="002867AC" w:rsidRPr="002867AC">
        <w:rPr>
          <w:rFonts w:ascii="Times New Roman" w:hAnsi="Times New Roman" w:cs="Times New Roman"/>
          <w:sz w:val="24"/>
          <w:szCs w:val="24"/>
        </w:rPr>
        <w:t>And He shall sustain you;</w:t>
      </w:r>
      <w:r>
        <w:rPr>
          <w:rFonts w:ascii="Times New Roman" w:hAnsi="Times New Roman" w:cs="Times New Roman"/>
          <w:sz w:val="24"/>
          <w:szCs w:val="24"/>
        </w:rPr>
        <w:t xml:space="preserve"> </w:t>
      </w:r>
      <w:r w:rsidR="002867AC" w:rsidRPr="002867AC">
        <w:rPr>
          <w:rFonts w:ascii="Times New Roman" w:hAnsi="Times New Roman" w:cs="Times New Roman"/>
          <w:sz w:val="24"/>
          <w:szCs w:val="24"/>
        </w:rPr>
        <w:t>He shall never permit the righteous to be moved.</w:t>
      </w:r>
    </w:p>
    <w:p w14:paraId="49F88C77" w14:textId="2867F33A" w:rsidR="002867AC" w:rsidRDefault="002867AC" w:rsidP="002867AC">
      <w:pPr>
        <w:rPr>
          <w:rFonts w:ascii="Times New Roman" w:hAnsi="Times New Roman" w:cs="Times New Roman"/>
          <w:sz w:val="24"/>
          <w:szCs w:val="24"/>
        </w:rPr>
      </w:pPr>
      <w:r w:rsidRPr="00792F46">
        <w:rPr>
          <w:rFonts w:ascii="Times New Roman" w:hAnsi="Times New Roman" w:cs="Times New Roman"/>
          <w:b/>
          <w:bCs/>
          <w:sz w:val="24"/>
          <w:szCs w:val="24"/>
        </w:rPr>
        <w:t>Psalm 56:3</w:t>
      </w:r>
      <w:r w:rsidR="00792F46" w:rsidRPr="00792F46">
        <w:rPr>
          <w:rFonts w:ascii="Times New Roman" w:hAnsi="Times New Roman" w:cs="Times New Roman"/>
          <w:b/>
          <w:bCs/>
          <w:sz w:val="24"/>
          <w:szCs w:val="24"/>
        </w:rPr>
        <w:t xml:space="preserve"> (NKJV) says this,</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3 Whenever I am afraid,</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I will trust in You.</w:t>
      </w:r>
      <w:r w:rsidR="00792F46">
        <w:rPr>
          <w:rFonts w:ascii="Times New Roman" w:hAnsi="Times New Roman" w:cs="Times New Roman"/>
          <w:sz w:val="24"/>
          <w:szCs w:val="24"/>
        </w:rPr>
        <w:t xml:space="preserve"> </w:t>
      </w:r>
    </w:p>
    <w:p w14:paraId="36EAB763" w14:textId="74B04057" w:rsidR="00705006" w:rsidRPr="002867AC" w:rsidRDefault="00705006" w:rsidP="002867AC">
      <w:pPr>
        <w:rPr>
          <w:rFonts w:ascii="Times New Roman" w:hAnsi="Times New Roman" w:cs="Times New Roman"/>
          <w:sz w:val="24"/>
          <w:szCs w:val="24"/>
        </w:rPr>
      </w:pPr>
      <w:r>
        <w:rPr>
          <w:rFonts w:ascii="Times New Roman" w:hAnsi="Times New Roman" w:cs="Times New Roman"/>
          <w:sz w:val="24"/>
          <w:szCs w:val="24"/>
        </w:rPr>
        <w:t>Tragedy will bring fear and hopelessness.  However, we are commanded to trust in the Lord.  Therefore, pull yourself together and call on the Lord and he will answer you!</w:t>
      </w:r>
    </w:p>
    <w:p w14:paraId="713A31FE" w14:textId="28A13B46" w:rsidR="002867AC" w:rsidRDefault="002867AC" w:rsidP="002867AC">
      <w:pPr>
        <w:rPr>
          <w:rFonts w:ascii="Times New Roman" w:hAnsi="Times New Roman" w:cs="Times New Roman"/>
          <w:sz w:val="24"/>
          <w:szCs w:val="24"/>
        </w:rPr>
      </w:pPr>
      <w:r w:rsidRPr="00792F46">
        <w:rPr>
          <w:rFonts w:ascii="Times New Roman" w:hAnsi="Times New Roman" w:cs="Times New Roman"/>
          <w:b/>
          <w:bCs/>
          <w:sz w:val="24"/>
          <w:szCs w:val="24"/>
        </w:rPr>
        <w:t>Psalm 147:3</w:t>
      </w:r>
      <w:r w:rsidR="00792F46" w:rsidRPr="00792F46">
        <w:rPr>
          <w:rFonts w:ascii="Times New Roman" w:hAnsi="Times New Roman" w:cs="Times New Roman"/>
          <w:b/>
          <w:bCs/>
          <w:sz w:val="24"/>
          <w:szCs w:val="24"/>
        </w:rPr>
        <w:t xml:space="preserve"> (NKJV) says this,</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3 He heals the brokenhearted</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And binds up their wounds.</w:t>
      </w:r>
    </w:p>
    <w:p w14:paraId="4C6BB509" w14:textId="098CBD5B" w:rsidR="00705006" w:rsidRPr="002867AC" w:rsidRDefault="00705006" w:rsidP="002867AC">
      <w:pPr>
        <w:rPr>
          <w:rFonts w:ascii="Times New Roman" w:hAnsi="Times New Roman" w:cs="Times New Roman"/>
          <w:sz w:val="24"/>
          <w:szCs w:val="24"/>
        </w:rPr>
      </w:pPr>
      <w:r>
        <w:rPr>
          <w:rFonts w:ascii="Times New Roman" w:hAnsi="Times New Roman" w:cs="Times New Roman"/>
          <w:sz w:val="24"/>
          <w:szCs w:val="24"/>
        </w:rPr>
        <w:t>Tragedy can be very emotional and physical.  Take heart God can heal whatever the tragedy caused and restore you to emotional and physical health!</w:t>
      </w:r>
    </w:p>
    <w:p w14:paraId="64D65755" w14:textId="7749035A" w:rsidR="002867AC" w:rsidRDefault="002867AC" w:rsidP="002867AC">
      <w:pPr>
        <w:rPr>
          <w:rFonts w:ascii="Times New Roman" w:hAnsi="Times New Roman" w:cs="Times New Roman"/>
          <w:sz w:val="24"/>
          <w:szCs w:val="24"/>
        </w:rPr>
      </w:pPr>
      <w:r w:rsidRPr="00792F46">
        <w:rPr>
          <w:rFonts w:ascii="Times New Roman" w:hAnsi="Times New Roman" w:cs="Times New Roman"/>
          <w:b/>
          <w:bCs/>
          <w:sz w:val="24"/>
          <w:szCs w:val="24"/>
        </w:rPr>
        <w:t>Matthew 5:4</w:t>
      </w:r>
      <w:r w:rsidR="00792F46" w:rsidRPr="00792F46">
        <w:rPr>
          <w:rFonts w:ascii="Times New Roman" w:hAnsi="Times New Roman" w:cs="Times New Roman"/>
          <w:b/>
          <w:bCs/>
          <w:sz w:val="24"/>
          <w:szCs w:val="24"/>
        </w:rPr>
        <w:t xml:space="preserve"> (NKJV) says this,</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"Blessed are those who mourn, for they will be comforted."</w:t>
      </w:r>
    </w:p>
    <w:p w14:paraId="471295D8" w14:textId="03CBE3AB" w:rsidR="00705006" w:rsidRPr="002867AC" w:rsidRDefault="00705006" w:rsidP="002867AC">
      <w:pPr>
        <w:rPr>
          <w:rFonts w:ascii="Times New Roman" w:hAnsi="Times New Roman" w:cs="Times New Roman"/>
          <w:sz w:val="24"/>
          <w:szCs w:val="24"/>
        </w:rPr>
      </w:pPr>
      <w:r>
        <w:rPr>
          <w:rFonts w:ascii="Times New Roman" w:hAnsi="Times New Roman" w:cs="Times New Roman"/>
          <w:sz w:val="24"/>
          <w:szCs w:val="24"/>
        </w:rPr>
        <w:t>Tragedy causes deep mourning, but the blessed promise is that you will be comforted.  Therefore don’t be afraid to mourn and let it out to make room for the comfort that’s coming your way!</w:t>
      </w:r>
    </w:p>
    <w:p w14:paraId="73DC11A7" w14:textId="3FE9D430" w:rsidR="002867AC" w:rsidRDefault="002867AC" w:rsidP="002867AC">
      <w:pPr>
        <w:rPr>
          <w:rFonts w:ascii="Times New Roman" w:hAnsi="Times New Roman" w:cs="Times New Roman"/>
          <w:sz w:val="24"/>
          <w:szCs w:val="24"/>
        </w:rPr>
      </w:pPr>
      <w:r w:rsidRPr="00792F46">
        <w:rPr>
          <w:rFonts w:ascii="Times New Roman" w:hAnsi="Times New Roman" w:cs="Times New Roman"/>
          <w:b/>
          <w:bCs/>
          <w:sz w:val="24"/>
          <w:szCs w:val="24"/>
        </w:rPr>
        <w:t>John 14:27</w:t>
      </w:r>
      <w:r w:rsidR="00792F46" w:rsidRPr="00792F46">
        <w:rPr>
          <w:rFonts w:ascii="Times New Roman" w:hAnsi="Times New Roman" w:cs="Times New Roman"/>
          <w:b/>
          <w:bCs/>
          <w:sz w:val="24"/>
          <w:szCs w:val="24"/>
        </w:rPr>
        <w:t xml:space="preserve"> (NKJV) says this,</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27 Peace I leave with you, My peace I give to you; not as the world gives do I give to you. Let not your heart be troubled, neither let it be afraid.</w:t>
      </w:r>
    </w:p>
    <w:p w14:paraId="087E10B4" w14:textId="40132659" w:rsidR="00705006" w:rsidRPr="002867AC" w:rsidRDefault="00705006" w:rsidP="002867AC">
      <w:pPr>
        <w:rPr>
          <w:rFonts w:ascii="Times New Roman" w:hAnsi="Times New Roman" w:cs="Times New Roman"/>
          <w:sz w:val="24"/>
          <w:szCs w:val="24"/>
        </w:rPr>
      </w:pPr>
      <w:r>
        <w:rPr>
          <w:rFonts w:ascii="Times New Roman" w:hAnsi="Times New Roman" w:cs="Times New Roman"/>
          <w:sz w:val="24"/>
          <w:szCs w:val="24"/>
        </w:rPr>
        <w:t>The peace of God in a tragedy can’t be compared to nothing in the world.  So when it happens look up and thank your God above for what his has provided below!</w:t>
      </w:r>
    </w:p>
    <w:p w14:paraId="1FA9066A" w14:textId="39B2ED2A" w:rsidR="002867AC" w:rsidRDefault="002867AC" w:rsidP="002867AC">
      <w:pPr>
        <w:rPr>
          <w:rFonts w:ascii="Times New Roman" w:hAnsi="Times New Roman" w:cs="Times New Roman"/>
          <w:sz w:val="24"/>
          <w:szCs w:val="24"/>
        </w:rPr>
      </w:pPr>
      <w:r w:rsidRPr="00792F46">
        <w:rPr>
          <w:rFonts w:ascii="Times New Roman" w:hAnsi="Times New Roman" w:cs="Times New Roman"/>
          <w:b/>
          <w:bCs/>
          <w:sz w:val="24"/>
          <w:szCs w:val="24"/>
        </w:rPr>
        <w:t>Romans 12:21</w:t>
      </w:r>
      <w:r w:rsidR="00792F46" w:rsidRPr="00792F46">
        <w:rPr>
          <w:rFonts w:ascii="Times New Roman" w:hAnsi="Times New Roman" w:cs="Times New Roman"/>
          <w:b/>
          <w:bCs/>
          <w:sz w:val="24"/>
          <w:szCs w:val="24"/>
        </w:rPr>
        <w:t xml:space="preserve"> (NKJV) says this,</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Do not be overcome by evil, but overcome evil with good."</w:t>
      </w:r>
    </w:p>
    <w:p w14:paraId="20412D04" w14:textId="6AE39982" w:rsidR="00705006" w:rsidRPr="002867AC" w:rsidRDefault="00705006" w:rsidP="002867AC">
      <w:pPr>
        <w:rPr>
          <w:rFonts w:ascii="Times New Roman" w:hAnsi="Times New Roman" w:cs="Times New Roman"/>
          <w:sz w:val="24"/>
          <w:szCs w:val="24"/>
        </w:rPr>
      </w:pPr>
      <w:r>
        <w:rPr>
          <w:rFonts w:ascii="Times New Roman" w:hAnsi="Times New Roman" w:cs="Times New Roman"/>
          <w:sz w:val="24"/>
          <w:szCs w:val="24"/>
        </w:rPr>
        <w:t>Some tragedies bring about deep anger, resentment, and a deep desire for revenge.  When you feel yourself getting this way, STOP and PRAY.  Asking the Lord for strength not to take matters into your own hands!</w:t>
      </w:r>
    </w:p>
    <w:p w14:paraId="2A78F664" w14:textId="081055F0" w:rsidR="002867AC" w:rsidRDefault="002867AC" w:rsidP="002867AC">
      <w:pPr>
        <w:rPr>
          <w:rFonts w:ascii="Times New Roman" w:hAnsi="Times New Roman" w:cs="Times New Roman"/>
          <w:sz w:val="24"/>
          <w:szCs w:val="24"/>
        </w:rPr>
      </w:pPr>
      <w:r w:rsidRPr="00792F46">
        <w:rPr>
          <w:rFonts w:ascii="Times New Roman" w:hAnsi="Times New Roman" w:cs="Times New Roman"/>
          <w:b/>
          <w:bCs/>
          <w:sz w:val="24"/>
          <w:szCs w:val="24"/>
        </w:rPr>
        <w:t>1 Peter 5:6-7</w:t>
      </w:r>
      <w:r w:rsidR="00792F46" w:rsidRPr="00792F46">
        <w:rPr>
          <w:rFonts w:ascii="Times New Roman" w:hAnsi="Times New Roman" w:cs="Times New Roman"/>
          <w:b/>
          <w:bCs/>
          <w:sz w:val="24"/>
          <w:szCs w:val="24"/>
        </w:rPr>
        <w:t xml:space="preserve"> (NKJV) says this</w:t>
      </w:r>
      <w:r w:rsidR="00792F46">
        <w:rPr>
          <w:rFonts w:ascii="Times New Roman" w:hAnsi="Times New Roman" w:cs="Times New Roman"/>
          <w:sz w:val="24"/>
          <w:szCs w:val="24"/>
        </w:rPr>
        <w:t xml:space="preserve"> “</w:t>
      </w:r>
      <w:r w:rsidRPr="002867AC">
        <w:rPr>
          <w:rFonts w:ascii="Times New Roman" w:hAnsi="Times New Roman" w:cs="Times New Roman"/>
          <w:sz w:val="24"/>
          <w:szCs w:val="24"/>
        </w:rPr>
        <w:t>6 Therefore humble yourselves under the mighty hand of God, that He may exalt you in due time, 7 casting all your care upon Him, for He cares for you.</w:t>
      </w:r>
    </w:p>
    <w:p w14:paraId="75BD7F39" w14:textId="47D7E433" w:rsidR="00DA5B37" w:rsidRDefault="00DA5B37" w:rsidP="002867AC">
      <w:pPr>
        <w:rPr>
          <w:rFonts w:ascii="Times New Roman" w:hAnsi="Times New Roman" w:cs="Times New Roman"/>
          <w:sz w:val="24"/>
          <w:szCs w:val="24"/>
        </w:rPr>
      </w:pPr>
      <w:r>
        <w:rPr>
          <w:rFonts w:ascii="Times New Roman" w:hAnsi="Times New Roman" w:cs="Times New Roman"/>
          <w:sz w:val="24"/>
          <w:szCs w:val="24"/>
        </w:rPr>
        <w:t>All tragedy’s we face in life requires us to be humble before the Lord in order for him to move on our behalf.  Remember, Satan want’s you to be in your pride towards God and look where that got him.  Therefore, don’t blame God for the tragedy but rely on him to pull you through the tragedy.  Amen!</w:t>
      </w:r>
    </w:p>
    <w:p w14:paraId="405A5D9B" w14:textId="65C5DE6B" w:rsidR="00DA5B37" w:rsidRDefault="00DA5B37" w:rsidP="002867AC">
      <w:pPr>
        <w:rPr>
          <w:rFonts w:ascii="Times New Roman" w:hAnsi="Times New Roman" w:cs="Times New Roman"/>
          <w:sz w:val="24"/>
          <w:szCs w:val="24"/>
        </w:rPr>
      </w:pPr>
    </w:p>
    <w:p w14:paraId="72F2AA46" w14:textId="532FCDBD" w:rsidR="00DA5B37" w:rsidRDefault="00DA5B37" w:rsidP="002867AC">
      <w:pPr>
        <w:rPr>
          <w:rFonts w:ascii="Times New Roman" w:hAnsi="Times New Roman" w:cs="Times New Roman"/>
          <w:sz w:val="24"/>
          <w:szCs w:val="24"/>
        </w:rPr>
      </w:pPr>
      <w:r>
        <w:rPr>
          <w:rFonts w:ascii="Times New Roman" w:hAnsi="Times New Roman" w:cs="Times New Roman"/>
          <w:sz w:val="24"/>
          <w:szCs w:val="24"/>
        </w:rPr>
        <w:t>I Love You, Be Blessed!</w:t>
      </w:r>
    </w:p>
    <w:p w14:paraId="6BF4AE57" w14:textId="513554FD" w:rsidR="00DA5B37" w:rsidRPr="002867AC" w:rsidRDefault="00DA5B37" w:rsidP="002867AC">
      <w:pPr>
        <w:rPr>
          <w:rFonts w:ascii="Times New Roman" w:hAnsi="Times New Roman" w:cs="Times New Roman"/>
          <w:sz w:val="24"/>
          <w:szCs w:val="24"/>
        </w:rPr>
      </w:pPr>
      <w:r>
        <w:rPr>
          <w:rFonts w:ascii="Times New Roman" w:hAnsi="Times New Roman" w:cs="Times New Roman"/>
          <w:sz w:val="24"/>
          <w:szCs w:val="24"/>
        </w:rPr>
        <w:t>Pastor Jimmy</w:t>
      </w:r>
    </w:p>
    <w:sectPr w:rsidR="00DA5B37" w:rsidRPr="0028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36"/>
    <w:rsid w:val="002867AC"/>
    <w:rsid w:val="00675C36"/>
    <w:rsid w:val="00705006"/>
    <w:rsid w:val="00792F46"/>
    <w:rsid w:val="00DA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3756"/>
  <w15:chartTrackingRefBased/>
  <w15:docId w15:val="{79D16BFE-A05A-4A1F-9102-677355DF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2022-02-13T16:31:00Z</dcterms:created>
  <dcterms:modified xsi:type="dcterms:W3CDTF">2022-02-17T01:34:00Z</dcterms:modified>
</cp:coreProperties>
</file>